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58" w:rsidRDefault="00352658" w:rsidP="007244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58" w:rsidRDefault="00352658" w:rsidP="007244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484" w:rsidRDefault="007244F3" w:rsidP="00724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4F3">
        <w:rPr>
          <w:rFonts w:ascii="Times New Roman" w:hAnsi="Times New Roman" w:cs="Times New Roman"/>
          <w:b/>
          <w:sz w:val="28"/>
          <w:szCs w:val="28"/>
        </w:rPr>
        <w:t xml:space="preserve">Диктант </w:t>
      </w:r>
      <w:r w:rsidR="002618DC">
        <w:rPr>
          <w:rFonts w:ascii="Times New Roman" w:hAnsi="Times New Roman" w:cs="Times New Roman"/>
          <w:b/>
          <w:sz w:val="28"/>
          <w:szCs w:val="28"/>
        </w:rPr>
        <w:t>3</w:t>
      </w:r>
      <w:r w:rsidR="00352658">
        <w:rPr>
          <w:rFonts w:ascii="Times New Roman" w:hAnsi="Times New Roman" w:cs="Times New Roman"/>
          <w:b/>
          <w:sz w:val="28"/>
          <w:szCs w:val="28"/>
        </w:rPr>
        <w:t>/20</w:t>
      </w:r>
      <w:r w:rsidR="00984832">
        <w:rPr>
          <w:rFonts w:ascii="Times New Roman" w:hAnsi="Times New Roman" w:cs="Times New Roman"/>
          <w:b/>
          <w:sz w:val="28"/>
          <w:szCs w:val="28"/>
        </w:rPr>
        <w:t>2</w:t>
      </w:r>
      <w:r w:rsidR="002618DC">
        <w:rPr>
          <w:rFonts w:ascii="Times New Roman" w:hAnsi="Times New Roman" w:cs="Times New Roman"/>
          <w:b/>
          <w:sz w:val="28"/>
          <w:szCs w:val="28"/>
        </w:rPr>
        <w:t>1</w:t>
      </w:r>
    </w:p>
    <w:p w:rsidR="007244F3" w:rsidRDefault="00984832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Колебательные движения</w:t>
      </w:r>
      <w:r w:rsidR="001C6707">
        <w:rPr>
          <w:rFonts w:ascii="Times New Roman" w:hAnsi="Times New Roman" w:cs="Times New Roman"/>
          <w:b/>
          <w:sz w:val="28"/>
          <w:szCs w:val="28"/>
        </w:rPr>
        <w:t xml:space="preserve"> (определение). </w:t>
      </w:r>
    </w:p>
    <w:p w:rsidR="002618DC" w:rsidRDefault="00984832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18DC">
        <w:rPr>
          <w:rFonts w:ascii="Times New Roman" w:hAnsi="Times New Roman" w:cs="Times New Roman"/>
          <w:b/>
          <w:sz w:val="28"/>
          <w:szCs w:val="28"/>
        </w:rPr>
        <w:t>Свободные колебания</w:t>
      </w:r>
      <w:r w:rsidR="007244F3" w:rsidRPr="002618DC">
        <w:rPr>
          <w:rFonts w:ascii="Times New Roman" w:hAnsi="Times New Roman" w:cs="Times New Roman"/>
          <w:b/>
          <w:sz w:val="28"/>
          <w:szCs w:val="28"/>
        </w:rPr>
        <w:t xml:space="preserve"> (определение</w:t>
      </w:r>
      <w:r w:rsidR="00352658" w:rsidRPr="002618DC">
        <w:rPr>
          <w:rFonts w:ascii="Times New Roman" w:hAnsi="Times New Roman" w:cs="Times New Roman"/>
          <w:b/>
          <w:sz w:val="28"/>
          <w:szCs w:val="28"/>
        </w:rPr>
        <w:t>)</w:t>
      </w:r>
      <w:r w:rsidR="007244F3" w:rsidRPr="002618DC">
        <w:rPr>
          <w:rFonts w:ascii="Times New Roman" w:hAnsi="Times New Roman" w:cs="Times New Roman"/>
          <w:b/>
          <w:sz w:val="28"/>
          <w:szCs w:val="28"/>
        </w:rPr>
        <w:t>.</w:t>
      </w:r>
    </w:p>
    <w:p w:rsidR="002618DC" w:rsidRDefault="002618DC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Вынужденные колебания (определение)</w:t>
      </w:r>
    </w:p>
    <w:p w:rsidR="007244F3" w:rsidRPr="002618DC" w:rsidRDefault="00984832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8DC">
        <w:rPr>
          <w:rFonts w:ascii="Times New Roman" w:hAnsi="Times New Roman" w:cs="Times New Roman"/>
          <w:b/>
          <w:sz w:val="28"/>
          <w:szCs w:val="28"/>
        </w:rPr>
        <w:t>Гармонические колебания</w:t>
      </w:r>
      <w:r w:rsidR="007244F3" w:rsidRPr="002618DC">
        <w:rPr>
          <w:rFonts w:ascii="Times New Roman" w:hAnsi="Times New Roman" w:cs="Times New Roman"/>
          <w:b/>
          <w:sz w:val="28"/>
          <w:szCs w:val="28"/>
        </w:rPr>
        <w:t xml:space="preserve"> (определение</w:t>
      </w:r>
      <w:r w:rsidR="001C6707" w:rsidRPr="002618DC">
        <w:rPr>
          <w:rFonts w:ascii="Times New Roman" w:hAnsi="Times New Roman" w:cs="Times New Roman"/>
          <w:b/>
          <w:sz w:val="28"/>
          <w:szCs w:val="28"/>
        </w:rPr>
        <w:t>, формул</w:t>
      </w:r>
      <w:r w:rsidR="002618DC" w:rsidRPr="002618DC">
        <w:rPr>
          <w:rFonts w:ascii="Times New Roman" w:hAnsi="Times New Roman" w:cs="Times New Roman"/>
          <w:b/>
          <w:sz w:val="28"/>
          <w:szCs w:val="28"/>
        </w:rPr>
        <w:t>а</w:t>
      </w:r>
      <w:r w:rsidR="007244F3" w:rsidRPr="002618DC">
        <w:rPr>
          <w:rFonts w:ascii="Times New Roman" w:hAnsi="Times New Roman" w:cs="Times New Roman"/>
          <w:b/>
          <w:sz w:val="28"/>
          <w:szCs w:val="28"/>
        </w:rPr>
        <w:t>).</w:t>
      </w:r>
    </w:p>
    <w:p w:rsidR="007244F3" w:rsidRPr="00352658" w:rsidRDefault="00984832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Амплитуда</w:t>
      </w:r>
      <w:r w:rsidR="007244F3" w:rsidRPr="00352658">
        <w:rPr>
          <w:rFonts w:ascii="Times New Roman" w:hAnsi="Times New Roman" w:cs="Times New Roman"/>
          <w:b/>
          <w:sz w:val="28"/>
          <w:szCs w:val="28"/>
        </w:rPr>
        <w:t xml:space="preserve"> (определение</w:t>
      </w:r>
      <w:r w:rsidR="00352658" w:rsidRPr="0035265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обозначение, ед. измерения</w:t>
      </w:r>
      <w:r w:rsidR="007244F3" w:rsidRPr="00352658">
        <w:rPr>
          <w:rFonts w:ascii="Times New Roman" w:hAnsi="Times New Roman" w:cs="Times New Roman"/>
          <w:b/>
          <w:sz w:val="28"/>
          <w:szCs w:val="28"/>
        </w:rPr>
        <w:t>).</w:t>
      </w:r>
    </w:p>
    <w:p w:rsidR="007244F3" w:rsidRDefault="00984832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7244F3">
        <w:rPr>
          <w:rFonts w:ascii="Times New Roman" w:hAnsi="Times New Roman" w:cs="Times New Roman"/>
          <w:b/>
          <w:sz w:val="28"/>
          <w:szCs w:val="28"/>
        </w:rPr>
        <w:t>(определение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618DC">
        <w:rPr>
          <w:rFonts w:ascii="Times New Roman" w:hAnsi="Times New Roman" w:cs="Times New Roman"/>
          <w:b/>
          <w:sz w:val="28"/>
          <w:szCs w:val="28"/>
        </w:rPr>
        <w:t>формула</w:t>
      </w:r>
      <w:r>
        <w:rPr>
          <w:rFonts w:ascii="Times New Roman" w:hAnsi="Times New Roman" w:cs="Times New Roman"/>
          <w:b/>
          <w:sz w:val="28"/>
          <w:szCs w:val="28"/>
        </w:rPr>
        <w:t>, ед. измерения</w:t>
      </w:r>
      <w:r w:rsidR="007244F3">
        <w:rPr>
          <w:rFonts w:ascii="Times New Roman" w:hAnsi="Times New Roman" w:cs="Times New Roman"/>
          <w:b/>
          <w:sz w:val="28"/>
          <w:szCs w:val="28"/>
        </w:rPr>
        <w:t>).</w:t>
      </w:r>
    </w:p>
    <w:p w:rsidR="007244F3" w:rsidRDefault="00984832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Частота</w:t>
      </w:r>
      <w:r w:rsidR="00872157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определение, </w:t>
      </w:r>
      <w:r w:rsidR="002618DC">
        <w:rPr>
          <w:rFonts w:ascii="Times New Roman" w:hAnsi="Times New Roman" w:cs="Times New Roman"/>
          <w:b/>
          <w:sz w:val="28"/>
          <w:szCs w:val="28"/>
        </w:rPr>
        <w:t xml:space="preserve">формула, </w:t>
      </w:r>
      <w:r>
        <w:rPr>
          <w:rFonts w:ascii="Times New Roman" w:hAnsi="Times New Roman" w:cs="Times New Roman"/>
          <w:b/>
          <w:sz w:val="28"/>
          <w:szCs w:val="28"/>
        </w:rPr>
        <w:t>ед. измерения</w:t>
      </w:r>
      <w:r w:rsidR="007244F3">
        <w:rPr>
          <w:rFonts w:ascii="Times New Roman" w:hAnsi="Times New Roman" w:cs="Times New Roman"/>
          <w:b/>
          <w:sz w:val="28"/>
          <w:szCs w:val="28"/>
        </w:rPr>
        <w:t>).</w:t>
      </w:r>
    </w:p>
    <w:p w:rsidR="002618DC" w:rsidRPr="002618DC" w:rsidRDefault="002618DC" w:rsidP="002618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Циклическая частота</w:t>
      </w:r>
      <w:r w:rsidRPr="00352658">
        <w:rPr>
          <w:rFonts w:ascii="Times New Roman" w:hAnsi="Times New Roman" w:cs="Times New Roman"/>
          <w:b/>
          <w:sz w:val="28"/>
          <w:szCs w:val="28"/>
        </w:rPr>
        <w:t xml:space="preserve"> (определение,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формула, ед. измерения).</w:t>
      </w:r>
    </w:p>
    <w:p w:rsidR="00811CE6" w:rsidRDefault="00984832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Скорость гармонических колебаний</w:t>
      </w:r>
      <w:r w:rsidR="00352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707">
        <w:rPr>
          <w:rFonts w:ascii="Times New Roman" w:hAnsi="Times New Roman" w:cs="Times New Roman"/>
          <w:b/>
          <w:sz w:val="28"/>
          <w:szCs w:val="28"/>
        </w:rPr>
        <w:t>(формула</w:t>
      </w:r>
      <w:r w:rsidR="00811CE6">
        <w:rPr>
          <w:rFonts w:ascii="Times New Roman" w:hAnsi="Times New Roman" w:cs="Times New Roman"/>
          <w:b/>
          <w:sz w:val="28"/>
          <w:szCs w:val="28"/>
        </w:rPr>
        <w:t>).</w:t>
      </w:r>
    </w:p>
    <w:p w:rsidR="00352658" w:rsidRDefault="00984832" w:rsidP="00724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Ускорение гармонических колебаний</w:t>
      </w:r>
      <w:r w:rsidR="00872157" w:rsidRPr="00352658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формула</w:t>
      </w:r>
      <w:r w:rsidR="00352658">
        <w:rPr>
          <w:rFonts w:ascii="Times New Roman" w:hAnsi="Times New Roman" w:cs="Times New Roman"/>
          <w:b/>
          <w:sz w:val="28"/>
          <w:szCs w:val="28"/>
        </w:rPr>
        <w:t>).</w:t>
      </w:r>
    </w:p>
    <w:p w:rsidR="00984832" w:rsidRDefault="00352658" w:rsidP="009848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832">
        <w:rPr>
          <w:rFonts w:ascii="Times New Roman" w:hAnsi="Times New Roman" w:cs="Times New Roman"/>
          <w:b/>
          <w:sz w:val="28"/>
          <w:szCs w:val="28"/>
        </w:rPr>
        <w:t xml:space="preserve">Пружинный маятник. Период пружинного маятника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 (определение</w:t>
      </w:r>
      <w:r w:rsidR="00984832">
        <w:rPr>
          <w:rFonts w:ascii="Times New Roman" w:hAnsi="Times New Roman" w:cs="Times New Roman"/>
          <w:b/>
          <w:sz w:val="28"/>
          <w:szCs w:val="28"/>
        </w:rPr>
        <w:t>, формула, рис</w:t>
      </w:r>
      <w:r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="00811CE6" w:rsidRPr="003526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4832" w:rsidRDefault="00984832" w:rsidP="00984832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832">
        <w:rPr>
          <w:rFonts w:ascii="Times New Roman" w:hAnsi="Times New Roman" w:cs="Times New Roman"/>
          <w:b/>
          <w:sz w:val="28"/>
          <w:szCs w:val="28"/>
        </w:rPr>
        <w:t xml:space="preserve">Математический маятник. Период математического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4832">
        <w:rPr>
          <w:rFonts w:ascii="Times New Roman" w:hAnsi="Times New Roman" w:cs="Times New Roman"/>
          <w:b/>
          <w:sz w:val="28"/>
          <w:szCs w:val="28"/>
        </w:rPr>
        <w:t>маятника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(определение, формула, рис). </w:t>
      </w:r>
      <w:r w:rsidRPr="003526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4832" w:rsidRDefault="00352658" w:rsidP="00984832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83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4832">
        <w:rPr>
          <w:rFonts w:ascii="Times New Roman" w:hAnsi="Times New Roman" w:cs="Times New Roman"/>
          <w:b/>
          <w:sz w:val="28"/>
          <w:szCs w:val="28"/>
        </w:rPr>
        <w:t>Вынужденные колебания. Резонанс (определение).</w:t>
      </w:r>
    </w:p>
    <w:p w:rsidR="00984832" w:rsidRDefault="00984832" w:rsidP="009848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DC" w:rsidRDefault="002618DC" w:rsidP="00261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4F3">
        <w:rPr>
          <w:rFonts w:ascii="Times New Roman" w:hAnsi="Times New Roman" w:cs="Times New Roman"/>
          <w:b/>
          <w:sz w:val="28"/>
          <w:szCs w:val="28"/>
        </w:rPr>
        <w:t xml:space="preserve">Диктант </w:t>
      </w:r>
      <w:r>
        <w:rPr>
          <w:rFonts w:ascii="Times New Roman" w:hAnsi="Times New Roman" w:cs="Times New Roman"/>
          <w:b/>
          <w:sz w:val="28"/>
          <w:szCs w:val="28"/>
        </w:rPr>
        <w:t>3/2021</w:t>
      </w:r>
    </w:p>
    <w:p w:rsidR="002618DC" w:rsidRDefault="002618DC" w:rsidP="002618D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Колебательные движения (определение). </w:t>
      </w:r>
    </w:p>
    <w:p w:rsidR="002618DC" w:rsidRDefault="002618DC" w:rsidP="002618D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8DC">
        <w:rPr>
          <w:rFonts w:ascii="Times New Roman" w:hAnsi="Times New Roman" w:cs="Times New Roman"/>
          <w:b/>
          <w:sz w:val="28"/>
          <w:szCs w:val="28"/>
        </w:rPr>
        <w:t>Свободные колебания (определение).</w:t>
      </w:r>
    </w:p>
    <w:p w:rsidR="002618DC" w:rsidRDefault="002618DC" w:rsidP="002618D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Вынужденные колебания (определение)</w:t>
      </w:r>
    </w:p>
    <w:p w:rsidR="002618DC" w:rsidRPr="002618DC" w:rsidRDefault="002618DC" w:rsidP="002618D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8DC">
        <w:rPr>
          <w:rFonts w:ascii="Times New Roman" w:hAnsi="Times New Roman" w:cs="Times New Roman"/>
          <w:b/>
          <w:sz w:val="28"/>
          <w:szCs w:val="28"/>
        </w:rPr>
        <w:t>Гармонические колебания (определение, формула).</w:t>
      </w:r>
    </w:p>
    <w:p w:rsidR="002618DC" w:rsidRPr="00352658" w:rsidRDefault="002618DC" w:rsidP="002618D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Амплитуда</w:t>
      </w:r>
      <w:r w:rsidRPr="00352658">
        <w:rPr>
          <w:rFonts w:ascii="Times New Roman" w:hAnsi="Times New Roman" w:cs="Times New Roman"/>
          <w:b/>
          <w:sz w:val="28"/>
          <w:szCs w:val="28"/>
        </w:rPr>
        <w:t xml:space="preserve"> (определение, </w:t>
      </w:r>
      <w:r>
        <w:rPr>
          <w:rFonts w:ascii="Times New Roman" w:hAnsi="Times New Roman" w:cs="Times New Roman"/>
          <w:b/>
          <w:sz w:val="28"/>
          <w:szCs w:val="28"/>
        </w:rPr>
        <w:t>обозначение, ед. измерения</w:t>
      </w:r>
      <w:r w:rsidRPr="00352658">
        <w:rPr>
          <w:rFonts w:ascii="Times New Roman" w:hAnsi="Times New Roman" w:cs="Times New Roman"/>
          <w:b/>
          <w:sz w:val="28"/>
          <w:szCs w:val="28"/>
        </w:rPr>
        <w:t>).</w:t>
      </w:r>
    </w:p>
    <w:p w:rsidR="002618DC" w:rsidRDefault="002618DC" w:rsidP="002618D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(определение, формула, ед. измерения).</w:t>
      </w:r>
    </w:p>
    <w:p w:rsidR="002618DC" w:rsidRDefault="002618DC" w:rsidP="002618D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Частота (определение, формула, ед. измерения).</w:t>
      </w:r>
    </w:p>
    <w:p w:rsidR="002618DC" w:rsidRPr="002618DC" w:rsidRDefault="002618DC" w:rsidP="002618D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Циклическая частота</w:t>
      </w:r>
      <w:r w:rsidRPr="00352658">
        <w:rPr>
          <w:rFonts w:ascii="Times New Roman" w:hAnsi="Times New Roman" w:cs="Times New Roman"/>
          <w:b/>
          <w:sz w:val="28"/>
          <w:szCs w:val="28"/>
        </w:rPr>
        <w:t xml:space="preserve"> (определение,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формула, ед. измерения).</w:t>
      </w:r>
    </w:p>
    <w:p w:rsidR="002618DC" w:rsidRDefault="002618DC" w:rsidP="002618D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Скорость гармонических колебаний (формула).</w:t>
      </w:r>
    </w:p>
    <w:p w:rsidR="002618DC" w:rsidRDefault="002618DC" w:rsidP="002618D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Ускорение гармонических колебаний</w:t>
      </w:r>
      <w:r w:rsidRPr="00352658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формула).</w:t>
      </w:r>
    </w:p>
    <w:p w:rsidR="002618DC" w:rsidRDefault="002618DC" w:rsidP="002618D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Пружинный маятник. Период пружинного маятника  (определение, формула, рис). </w:t>
      </w:r>
      <w:r w:rsidRPr="003526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18DC" w:rsidRDefault="002618DC" w:rsidP="002618DC">
      <w:pPr>
        <w:pStyle w:val="a3"/>
        <w:numPr>
          <w:ilvl w:val="0"/>
          <w:numId w:val="7"/>
        </w:numPr>
        <w:ind w:left="426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832">
        <w:rPr>
          <w:rFonts w:ascii="Times New Roman" w:hAnsi="Times New Roman" w:cs="Times New Roman"/>
          <w:b/>
          <w:sz w:val="28"/>
          <w:szCs w:val="28"/>
        </w:rPr>
        <w:t xml:space="preserve">Математический маятник. Период математического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4832">
        <w:rPr>
          <w:rFonts w:ascii="Times New Roman" w:hAnsi="Times New Roman" w:cs="Times New Roman"/>
          <w:b/>
          <w:sz w:val="28"/>
          <w:szCs w:val="28"/>
        </w:rPr>
        <w:t>маятника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(определение, формула, рис). </w:t>
      </w:r>
      <w:r w:rsidRPr="003526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18DC" w:rsidRDefault="002618DC" w:rsidP="002618DC">
      <w:pPr>
        <w:pStyle w:val="a3"/>
        <w:numPr>
          <w:ilvl w:val="0"/>
          <w:numId w:val="7"/>
        </w:numPr>
        <w:ind w:left="426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83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Вынужденные колебания. Резонанс (определение).</w:t>
      </w:r>
    </w:p>
    <w:p w:rsidR="00984832" w:rsidRDefault="00984832" w:rsidP="00984832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832" w:rsidRDefault="00984832" w:rsidP="00984832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84832" w:rsidSect="0055126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6596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C574D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E4437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80DFD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E10B4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A24D4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6559C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4F3"/>
    <w:rsid w:val="000A26AC"/>
    <w:rsid w:val="001C6707"/>
    <w:rsid w:val="002618DC"/>
    <w:rsid w:val="0027693C"/>
    <w:rsid w:val="00352658"/>
    <w:rsid w:val="003543B3"/>
    <w:rsid w:val="00362051"/>
    <w:rsid w:val="00453738"/>
    <w:rsid w:val="004C05F3"/>
    <w:rsid w:val="004D0FC3"/>
    <w:rsid w:val="00551268"/>
    <w:rsid w:val="00623B9C"/>
    <w:rsid w:val="007244F3"/>
    <w:rsid w:val="00811CE6"/>
    <w:rsid w:val="00872157"/>
    <w:rsid w:val="00952A44"/>
    <w:rsid w:val="00984832"/>
    <w:rsid w:val="00A97090"/>
    <w:rsid w:val="00B2102B"/>
    <w:rsid w:val="00B3102F"/>
    <w:rsid w:val="00BD6A58"/>
    <w:rsid w:val="00C276E4"/>
    <w:rsid w:val="00D37A48"/>
    <w:rsid w:val="00E94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УНИЛ</dc:creator>
  <cp:lastModifiedBy>Светлана</cp:lastModifiedBy>
  <cp:revision>3</cp:revision>
  <cp:lastPrinted>2021-02-26T13:38:00Z</cp:lastPrinted>
  <dcterms:created xsi:type="dcterms:W3CDTF">2021-02-26T13:30:00Z</dcterms:created>
  <dcterms:modified xsi:type="dcterms:W3CDTF">2021-02-26T13:39:00Z</dcterms:modified>
</cp:coreProperties>
</file>